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1333" w:rsidRDefault="00371333" w:rsidP="00371333">
      <w:r>
        <w:t>Mes 1ères questions suite à l’examen du plan transmis :</w:t>
      </w:r>
    </w:p>
    <w:p w:rsidR="00371333" w:rsidRDefault="00371333" w:rsidP="00371333">
      <w:pPr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</w:rPr>
        <w:t xml:space="preserve">Comment est traitée l’isolement entre les cellules, et donc entre tiers (au sens sécurité incendie) ? Peut-on récupérer la notice de sécurité incendie qui a été déposée au permis de construire ? </w:t>
      </w:r>
    </w:p>
    <w:p w:rsidR="00371333" w:rsidRDefault="00371333" w:rsidP="00371333">
      <w:pPr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</w:rPr>
        <w:t xml:space="preserve">Sur quelles bases a été dimensionné le désenfumage existant de la cellule ? Peut-on le représenter sur le plan ? </w:t>
      </w:r>
    </w:p>
    <w:p w:rsidR="00371333" w:rsidRDefault="00371333" w:rsidP="00371333">
      <w:pPr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</w:rPr>
        <w:t xml:space="preserve">Un contrôleur technique suit-il cette opération ? dans l’affirmative merci de nous transmettre une copie de son rapport initial. </w:t>
      </w:r>
    </w:p>
    <w:p w:rsidR="00371333" w:rsidRDefault="00371333" w:rsidP="00371333">
      <w:pPr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</w:rPr>
        <w:t xml:space="preserve">La structure porteuse de la future mezzanine nécessitera des poteaux porteurs, et donc des fondations. Quel est le type de fondations du projet ? Une étude géotechnique existe ? </w:t>
      </w:r>
    </w:p>
    <w:p w:rsidR="00371333" w:rsidRDefault="00371333" w:rsidP="00371333">
      <w:pPr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</w:rPr>
        <w:t xml:space="preserve">Possibilité de s’appuyer sur les murs séparatifs de cellules (pour la mezzanine) ? Et si oui, quelle est la charge admissible ? </w:t>
      </w:r>
    </w:p>
    <w:p w:rsidR="00371333" w:rsidRDefault="00371333" w:rsidP="00371333">
      <w:pPr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</w:rPr>
        <w:t xml:space="preserve">Le futur dallage est dimensionné à partir de quelles hypothèses ? charge répartie, charges ponctuelles, charges roulantes ? L’implantation de rack en double hauteur peut être dimensionnante. </w:t>
      </w:r>
    </w:p>
    <w:p w:rsidR="00151B09" w:rsidRDefault="00151B09">
      <w:bookmarkStart w:id="0" w:name="_GoBack"/>
      <w:bookmarkEnd w:id="0"/>
    </w:p>
    <w:sectPr w:rsidR="00151B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4A0E4D"/>
    <w:multiLevelType w:val="hybridMultilevel"/>
    <w:tmpl w:val="6C6015AC"/>
    <w:lvl w:ilvl="0" w:tplc="2514FE0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5972"/>
    <w:rsid w:val="00151B09"/>
    <w:rsid w:val="00371333"/>
    <w:rsid w:val="00CD5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AA6050-B03F-41B9-89AA-B8D25D710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1333"/>
    <w:pPr>
      <w:spacing w:after="0" w:line="240" w:lineRule="auto"/>
    </w:pPr>
    <w:rPr>
      <w:rFonts w:ascii="Calibri" w:hAnsi="Calibri" w:cs="Calibri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840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844</Characters>
  <Application>Microsoft Office Word</Application>
  <DocSecurity>0</DocSecurity>
  <Lines>7</Lines>
  <Paragraphs>1</Paragraphs>
  <ScaleCrop>false</ScaleCrop>
  <Company/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PRUVOST Laurent</dc:creator>
  <cp:keywords/>
  <dc:description/>
  <cp:lastModifiedBy>PRUVOST Laurent</cp:lastModifiedBy>
  <cp:revision>3</cp:revision>
  <dcterms:created xsi:type="dcterms:W3CDTF">2025-07-01T07:33:00Z</dcterms:created>
  <dcterms:modified xsi:type="dcterms:W3CDTF">2025-07-01T07:33:00Z</dcterms:modified>
</cp:coreProperties>
</file>